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3EE" w:rsidRDefault="00D433EE" w:rsidP="00D433E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22</w:t>
      </w:r>
    </w:p>
    <w:p w:rsidR="00D433EE" w:rsidRPr="00FF6C83" w:rsidRDefault="00D433EE" w:rsidP="00D433E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 Анализ финансовой устойчивости предприятия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D433EE" w:rsidRDefault="00D433EE" w:rsidP="00D43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F52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получить навык анализа финансовой устойчивости предприятия</w:t>
      </w:r>
    </w:p>
    <w:p w:rsidR="00D433EE" w:rsidRDefault="00D433EE" w:rsidP="00D43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3EE" w:rsidRPr="003D3C80" w:rsidRDefault="00D433EE" w:rsidP="00D43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C80">
        <w:rPr>
          <w:rFonts w:ascii="Times New Roman" w:hAnsi="Times New Roman" w:cs="Times New Roman"/>
          <w:sz w:val="28"/>
          <w:szCs w:val="28"/>
        </w:rPr>
        <w:t>Выделяют 4 типа финансовой устойчивости:</w:t>
      </w:r>
    </w:p>
    <w:p w:rsidR="00D433EE" w:rsidRPr="003D3C80" w:rsidRDefault="00D433EE" w:rsidP="00D433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C80">
        <w:rPr>
          <w:rFonts w:ascii="Times New Roman" w:hAnsi="Times New Roman" w:cs="Times New Roman"/>
          <w:b/>
          <w:sz w:val="28"/>
          <w:szCs w:val="28"/>
        </w:rPr>
        <w:t>Абсолютно устойчивая финансовая ситуация:</w:t>
      </w:r>
    </w:p>
    <w:p w:rsidR="00D433EE" w:rsidRPr="003D3C80" w:rsidRDefault="00D433EE" w:rsidP="00D43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C80">
        <w:rPr>
          <w:rFonts w:ascii="Times New Roman" w:hAnsi="Times New Roman" w:cs="Times New Roman"/>
          <w:sz w:val="28"/>
          <w:szCs w:val="28"/>
        </w:rPr>
        <w:t xml:space="preserve">Наличие собственных оборотных средств  ≥  Материальных оборотных средств </w:t>
      </w:r>
    </w:p>
    <w:p w:rsidR="00D433EE" w:rsidRPr="003D3C80" w:rsidRDefault="00D433EE" w:rsidP="00D433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C80">
        <w:rPr>
          <w:rFonts w:ascii="Times New Roman" w:hAnsi="Times New Roman" w:cs="Times New Roman"/>
          <w:b/>
          <w:sz w:val="28"/>
          <w:szCs w:val="28"/>
        </w:rPr>
        <w:t>Устойчивая финансовая ситуация</w:t>
      </w:r>
    </w:p>
    <w:p w:rsidR="00D433EE" w:rsidRPr="003D3C80" w:rsidRDefault="00D433EE" w:rsidP="00D43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Функционирующий капитал </w:t>
      </w:r>
      <w:r w:rsidRPr="003D3C80">
        <w:rPr>
          <w:rFonts w:ascii="Times New Roman" w:hAnsi="Times New Roman" w:cs="Times New Roman"/>
          <w:sz w:val="28"/>
          <w:szCs w:val="28"/>
        </w:rPr>
        <w:t xml:space="preserve"> ≥  </w:t>
      </w:r>
      <w:r>
        <w:rPr>
          <w:rFonts w:ascii="Times New Roman" w:hAnsi="Times New Roman" w:cs="Times New Roman"/>
          <w:sz w:val="28"/>
          <w:szCs w:val="28"/>
        </w:rPr>
        <w:t xml:space="preserve">Материальных оборотных средств </w:t>
      </w:r>
    </w:p>
    <w:p w:rsidR="00D433EE" w:rsidRPr="003D3C80" w:rsidRDefault="00D433EE" w:rsidP="00D433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C80">
        <w:rPr>
          <w:rFonts w:ascii="Times New Roman" w:hAnsi="Times New Roman" w:cs="Times New Roman"/>
          <w:b/>
          <w:sz w:val="28"/>
          <w:szCs w:val="28"/>
        </w:rPr>
        <w:t>Неустойчивая финансовая ситуация:</w:t>
      </w:r>
    </w:p>
    <w:p w:rsidR="00D433EE" w:rsidRPr="003D3C80" w:rsidRDefault="00D433EE" w:rsidP="00D43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C80">
        <w:rPr>
          <w:rFonts w:ascii="Times New Roman" w:hAnsi="Times New Roman" w:cs="Times New Roman"/>
          <w:sz w:val="28"/>
          <w:szCs w:val="28"/>
        </w:rPr>
        <w:t xml:space="preserve">Функционирующий капитал + краткосрочные кредиты и займы  ≥  </w:t>
      </w:r>
      <w:proofErr w:type="gramStart"/>
      <w:r w:rsidRPr="003D3C80">
        <w:rPr>
          <w:rFonts w:ascii="Times New Roman" w:hAnsi="Times New Roman" w:cs="Times New Roman"/>
          <w:sz w:val="28"/>
          <w:szCs w:val="28"/>
        </w:rPr>
        <w:t>Материальных</w:t>
      </w:r>
      <w:proofErr w:type="gramEnd"/>
      <w:r w:rsidRPr="003D3C80">
        <w:rPr>
          <w:rFonts w:ascii="Times New Roman" w:hAnsi="Times New Roman" w:cs="Times New Roman"/>
          <w:sz w:val="28"/>
          <w:szCs w:val="28"/>
        </w:rPr>
        <w:t xml:space="preserve"> оборотных ср-</w:t>
      </w:r>
      <w:proofErr w:type="spellStart"/>
      <w:r w:rsidRPr="003D3C80">
        <w:rPr>
          <w:rFonts w:ascii="Times New Roman" w:hAnsi="Times New Roman" w:cs="Times New Roman"/>
          <w:sz w:val="28"/>
          <w:szCs w:val="28"/>
        </w:rPr>
        <w:t>тв</w:t>
      </w:r>
      <w:proofErr w:type="spellEnd"/>
    </w:p>
    <w:p w:rsidR="00D433EE" w:rsidRPr="003D3C80" w:rsidRDefault="00D433EE" w:rsidP="00D433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3C80">
        <w:rPr>
          <w:rFonts w:ascii="Times New Roman" w:hAnsi="Times New Roman" w:cs="Times New Roman"/>
          <w:b/>
          <w:sz w:val="28"/>
          <w:szCs w:val="28"/>
        </w:rPr>
        <w:tab/>
      </w:r>
      <w:r w:rsidRPr="003D3C80">
        <w:rPr>
          <w:rFonts w:ascii="Times New Roman" w:hAnsi="Times New Roman" w:cs="Times New Roman"/>
          <w:b/>
          <w:sz w:val="28"/>
          <w:szCs w:val="28"/>
        </w:rPr>
        <w:tab/>
      </w:r>
      <w:r w:rsidRPr="003D3C80">
        <w:rPr>
          <w:rFonts w:ascii="Times New Roman" w:hAnsi="Times New Roman" w:cs="Times New Roman"/>
          <w:b/>
          <w:sz w:val="28"/>
          <w:szCs w:val="28"/>
        </w:rPr>
        <w:tab/>
      </w:r>
      <w:r w:rsidRPr="003D3C80">
        <w:rPr>
          <w:rFonts w:ascii="Times New Roman" w:hAnsi="Times New Roman" w:cs="Times New Roman"/>
          <w:b/>
          <w:sz w:val="28"/>
          <w:szCs w:val="28"/>
        </w:rPr>
        <w:tab/>
        <w:t>Кризисная финансовая ситуация.</w:t>
      </w:r>
    </w:p>
    <w:p w:rsidR="00D433EE" w:rsidRPr="003D3C80" w:rsidRDefault="00D433EE" w:rsidP="00D43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C80">
        <w:rPr>
          <w:rFonts w:ascii="Times New Roman" w:hAnsi="Times New Roman" w:cs="Times New Roman"/>
          <w:sz w:val="28"/>
          <w:szCs w:val="28"/>
        </w:rPr>
        <w:t>Функционирующий капитал + краткосрочные кредиты и займы&lt;</w:t>
      </w:r>
      <w:proofErr w:type="gramStart"/>
      <w:r w:rsidRPr="003D3C80">
        <w:rPr>
          <w:rFonts w:ascii="Times New Roman" w:hAnsi="Times New Roman" w:cs="Times New Roman"/>
          <w:sz w:val="28"/>
          <w:szCs w:val="28"/>
        </w:rPr>
        <w:t>Материальных</w:t>
      </w:r>
      <w:proofErr w:type="gramEnd"/>
      <w:r w:rsidRPr="003D3C80">
        <w:rPr>
          <w:rFonts w:ascii="Times New Roman" w:hAnsi="Times New Roman" w:cs="Times New Roman"/>
          <w:sz w:val="28"/>
          <w:szCs w:val="28"/>
        </w:rPr>
        <w:t xml:space="preserve"> оборотных ср-</w:t>
      </w:r>
      <w:proofErr w:type="spellStart"/>
      <w:r w:rsidRPr="003D3C80">
        <w:rPr>
          <w:rFonts w:ascii="Times New Roman" w:hAnsi="Times New Roman" w:cs="Times New Roman"/>
          <w:sz w:val="28"/>
          <w:szCs w:val="28"/>
        </w:rPr>
        <w:t>тв</w:t>
      </w:r>
      <w:proofErr w:type="spellEnd"/>
    </w:p>
    <w:p w:rsidR="00D433EE" w:rsidRDefault="00D433EE" w:rsidP="00D43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C8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433EE" w:rsidRDefault="00D433EE" w:rsidP="00D433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433EE" w:rsidRPr="00FF6C83" w:rsidRDefault="00D433EE" w:rsidP="00D433EE">
      <w:pPr>
        <w:pStyle w:val="a4"/>
        <w:rPr>
          <w:rFonts w:ascii="Times New Roman" w:hAnsi="Times New Roman" w:cs="Times New Roman"/>
          <w:sz w:val="28"/>
          <w:szCs w:val="28"/>
        </w:rPr>
      </w:pPr>
      <w:r w:rsidRPr="00434F52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proofErr w:type="gramStart"/>
      <w:r w:rsidRPr="00FF6C83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FF6C83">
        <w:rPr>
          <w:rFonts w:ascii="Times New Roman" w:hAnsi="Times New Roman" w:cs="Times New Roman"/>
          <w:sz w:val="28"/>
          <w:szCs w:val="28"/>
        </w:rPr>
        <w:t xml:space="preserve">становить тип финансовой ситуации по </w:t>
      </w:r>
      <w:r>
        <w:rPr>
          <w:rFonts w:ascii="Times New Roman" w:hAnsi="Times New Roman" w:cs="Times New Roman"/>
          <w:sz w:val="28"/>
          <w:szCs w:val="28"/>
        </w:rPr>
        <w:t>балансу в Приложении 1</w:t>
      </w:r>
      <w:r w:rsidRPr="00FF6C83">
        <w:rPr>
          <w:rFonts w:ascii="Times New Roman" w:hAnsi="Times New Roman" w:cs="Times New Roman"/>
          <w:sz w:val="28"/>
          <w:szCs w:val="28"/>
        </w:rPr>
        <w:t>, вписать результат в таблицу.</w:t>
      </w:r>
    </w:p>
    <w:p w:rsidR="00D433EE" w:rsidRPr="00FF6C83" w:rsidRDefault="00D433EE" w:rsidP="00D433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FF6C83">
        <w:rPr>
          <w:rFonts w:ascii="Times New Roman" w:hAnsi="Times New Roman" w:cs="Times New Roman"/>
          <w:sz w:val="28"/>
          <w:szCs w:val="28"/>
        </w:rPr>
        <w:t>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2"/>
        <w:gridCol w:w="1314"/>
        <w:gridCol w:w="1316"/>
        <w:gridCol w:w="1099"/>
      </w:tblGrid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1) Источники собственных средств</w:t>
            </w:r>
            <w:r w:rsidR="00840EE4">
              <w:rPr>
                <w:rFonts w:ascii="Times New Roman" w:hAnsi="Times New Roman" w:cs="Times New Roman"/>
                <w:sz w:val="28"/>
                <w:szCs w:val="28"/>
              </w:rPr>
              <w:t xml:space="preserve"> (500)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2)Долгосрочные кредиты и заемные средства</w:t>
            </w:r>
            <w:r w:rsidR="00840EE4">
              <w:rPr>
                <w:rFonts w:ascii="Times New Roman" w:hAnsi="Times New Roman" w:cs="Times New Roman"/>
                <w:sz w:val="28"/>
                <w:szCs w:val="28"/>
              </w:rPr>
              <w:t xml:space="preserve"> (400)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3) Наличие основных средств</w:t>
            </w:r>
            <w:r w:rsidR="00840EE4">
              <w:rPr>
                <w:rFonts w:ascii="Times New Roman" w:hAnsi="Times New Roman" w:cs="Times New Roman"/>
                <w:sz w:val="28"/>
                <w:szCs w:val="28"/>
              </w:rPr>
              <w:t xml:space="preserve"> (118)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4) Наличие собственных оборотных средств</w:t>
            </w:r>
            <w:r w:rsidR="00840EE4">
              <w:rPr>
                <w:rFonts w:ascii="Times New Roman" w:hAnsi="Times New Roman" w:cs="Times New Roman"/>
                <w:sz w:val="28"/>
                <w:szCs w:val="28"/>
              </w:rPr>
              <w:t xml:space="preserve"> (1-3)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3D3" w:rsidRPr="00FF6C83" w:rsidTr="008E02AF">
        <w:tc>
          <w:tcPr>
            <w:tcW w:w="5842" w:type="dxa"/>
            <w:shd w:val="clear" w:color="auto" w:fill="auto"/>
          </w:tcPr>
          <w:p w:rsidR="00C043D3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функционирующий капитал</w:t>
            </w:r>
            <w:r w:rsidR="00840EE4">
              <w:rPr>
                <w:rFonts w:ascii="Times New Roman" w:hAnsi="Times New Roman" w:cs="Times New Roman"/>
                <w:sz w:val="28"/>
                <w:szCs w:val="28"/>
              </w:rPr>
              <w:t xml:space="preserve"> 4+2</w:t>
            </w:r>
          </w:p>
        </w:tc>
        <w:tc>
          <w:tcPr>
            <w:tcW w:w="1314" w:type="dxa"/>
            <w:shd w:val="clear" w:color="auto" w:fill="auto"/>
          </w:tcPr>
          <w:p w:rsidR="00C043D3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C043D3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C043D3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42050" w:rsidRPr="00FF6C83">
              <w:rPr>
                <w:rFonts w:ascii="Times New Roman" w:hAnsi="Times New Roman" w:cs="Times New Roman"/>
                <w:sz w:val="28"/>
                <w:szCs w:val="28"/>
              </w:rPr>
              <w:t>) Краткосрочные кредиты и займы</w:t>
            </w:r>
            <w:r w:rsidR="00840EE4">
              <w:rPr>
                <w:rFonts w:ascii="Times New Roman" w:hAnsi="Times New Roman" w:cs="Times New Roman"/>
                <w:sz w:val="28"/>
                <w:szCs w:val="28"/>
              </w:rPr>
              <w:t xml:space="preserve"> (300)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42050" w:rsidRPr="00FF6C83">
              <w:rPr>
                <w:rFonts w:ascii="Times New Roman" w:hAnsi="Times New Roman" w:cs="Times New Roman"/>
                <w:sz w:val="28"/>
                <w:szCs w:val="28"/>
              </w:rPr>
              <w:t>) Общая величина источников формирования ТМЦ</w:t>
            </w:r>
            <w:r w:rsidR="00840EE4">
              <w:rPr>
                <w:rFonts w:ascii="Times New Roman" w:hAnsi="Times New Roman" w:cs="Times New Roman"/>
                <w:sz w:val="28"/>
                <w:szCs w:val="28"/>
              </w:rPr>
              <w:t xml:space="preserve"> 5+6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C043D3" w:rsidP="007263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42050" w:rsidRPr="00FF6C83">
              <w:rPr>
                <w:rFonts w:ascii="Times New Roman" w:hAnsi="Times New Roman" w:cs="Times New Roman"/>
                <w:sz w:val="28"/>
                <w:szCs w:val="28"/>
              </w:rPr>
              <w:t>) Величина запасов и затрат</w:t>
            </w:r>
            <w:r w:rsidR="0081041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263B7">
              <w:rPr>
                <w:rFonts w:ascii="Times New Roman" w:hAnsi="Times New Roman" w:cs="Times New Roman"/>
                <w:sz w:val="28"/>
                <w:szCs w:val="28"/>
              </w:rPr>
              <w:t>018</w:t>
            </w:r>
            <w:r w:rsidR="0081041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42050" w:rsidRPr="00FF6C83">
              <w:rPr>
                <w:rFonts w:ascii="Times New Roman" w:hAnsi="Times New Roman" w:cs="Times New Roman"/>
                <w:sz w:val="28"/>
                <w:szCs w:val="28"/>
              </w:rPr>
              <w:t>) Излишек или недостаток собственных оборотных средств</w:t>
            </w:r>
            <w:r w:rsidR="00810411">
              <w:rPr>
                <w:rFonts w:ascii="Times New Roman" w:hAnsi="Times New Roman" w:cs="Times New Roman"/>
                <w:sz w:val="28"/>
                <w:szCs w:val="28"/>
              </w:rPr>
              <w:t xml:space="preserve"> 8-</w:t>
            </w:r>
            <w:r w:rsidR="007538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3D3" w:rsidRPr="00FF6C83" w:rsidTr="008E02AF">
        <w:tc>
          <w:tcPr>
            <w:tcW w:w="5842" w:type="dxa"/>
            <w:shd w:val="clear" w:color="auto" w:fill="auto"/>
          </w:tcPr>
          <w:p w:rsidR="00C043D3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10) 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Излишек или недостаток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ФК</w:t>
            </w:r>
            <w:r w:rsidR="007538A5">
              <w:rPr>
                <w:rFonts w:ascii="Times New Roman" w:hAnsi="Times New Roman" w:cs="Times New Roman"/>
                <w:sz w:val="28"/>
                <w:szCs w:val="28"/>
              </w:rPr>
              <w:t xml:space="preserve"> 8-5</w:t>
            </w:r>
          </w:p>
        </w:tc>
        <w:tc>
          <w:tcPr>
            <w:tcW w:w="1314" w:type="dxa"/>
            <w:shd w:val="clear" w:color="auto" w:fill="auto"/>
          </w:tcPr>
          <w:p w:rsidR="00C043D3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C043D3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C043D3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C043D3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42050" w:rsidRPr="00FF6C83">
              <w:rPr>
                <w:rFonts w:ascii="Times New Roman" w:hAnsi="Times New Roman" w:cs="Times New Roman"/>
                <w:sz w:val="28"/>
                <w:szCs w:val="28"/>
              </w:rPr>
              <w:t>) Излишек или недостаток величины основных источников формирования запасов и затрат</w:t>
            </w:r>
            <w:r w:rsidR="007538A5">
              <w:rPr>
                <w:rFonts w:ascii="Times New Roman" w:hAnsi="Times New Roman" w:cs="Times New Roman"/>
                <w:sz w:val="28"/>
                <w:szCs w:val="28"/>
              </w:rPr>
              <w:t xml:space="preserve"> 8-7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342050" w:rsidP="00C043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43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) Итог баланса</w:t>
            </w:r>
            <w:r w:rsidR="007538A5">
              <w:rPr>
                <w:rFonts w:ascii="Times New Roman" w:hAnsi="Times New Roman" w:cs="Times New Roman"/>
                <w:sz w:val="28"/>
                <w:szCs w:val="28"/>
              </w:rPr>
              <w:t xml:space="preserve"> (баланс)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50" w:rsidRPr="00FF6C83" w:rsidTr="008E02AF">
        <w:tc>
          <w:tcPr>
            <w:tcW w:w="5842" w:type="dxa"/>
            <w:shd w:val="clear" w:color="auto" w:fill="auto"/>
          </w:tcPr>
          <w:p w:rsidR="00342050" w:rsidRPr="00FF6C83" w:rsidRDefault="00342050" w:rsidP="00C043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43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) Тип финансовой ситуации</w:t>
            </w:r>
          </w:p>
        </w:tc>
        <w:tc>
          <w:tcPr>
            <w:tcW w:w="1314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342050" w:rsidRPr="00FF6C83" w:rsidRDefault="00342050" w:rsidP="00D84E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33EE" w:rsidRPr="00FF6C83" w:rsidRDefault="00D433EE" w:rsidP="00D433EE">
      <w:pPr>
        <w:pStyle w:val="a4"/>
        <w:ind w:left="426"/>
        <w:rPr>
          <w:rFonts w:ascii="Times New Roman" w:hAnsi="Times New Roman" w:cs="Times New Roman"/>
          <w:sz w:val="28"/>
          <w:szCs w:val="28"/>
        </w:rPr>
      </w:pPr>
    </w:p>
    <w:p w:rsidR="00D433EE" w:rsidRPr="00FF6C83" w:rsidRDefault="00D433EE" w:rsidP="00D433EE">
      <w:pPr>
        <w:pStyle w:val="a4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Сделать вывод.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3EE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42050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6F489D"/>
    <w:rsid w:val="007002B9"/>
    <w:rsid w:val="00714E0C"/>
    <w:rsid w:val="0071794B"/>
    <w:rsid w:val="0072301A"/>
    <w:rsid w:val="0072516D"/>
    <w:rsid w:val="007263B7"/>
    <w:rsid w:val="0073457D"/>
    <w:rsid w:val="00736F58"/>
    <w:rsid w:val="0074165E"/>
    <w:rsid w:val="007474C5"/>
    <w:rsid w:val="007516D6"/>
    <w:rsid w:val="007538A5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0411"/>
    <w:rsid w:val="00817E0A"/>
    <w:rsid w:val="00840EE4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E02AF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3D3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23A1A"/>
    <w:rsid w:val="00D433EE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433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433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2020-10-22T07:53:00Z</dcterms:created>
  <dcterms:modified xsi:type="dcterms:W3CDTF">2020-11-06T18:22:00Z</dcterms:modified>
</cp:coreProperties>
</file>